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16"/>
        <w:gridCol w:w="132"/>
        <w:gridCol w:w="3207"/>
      </w:tblGrid>
      <w:tr w:rsidR="00834D60" w:rsidRPr="00D805AB" w:rsidTr="00834D60">
        <w:tc>
          <w:tcPr>
            <w:tcW w:w="6016" w:type="dxa"/>
            <w:shd w:val="clear" w:color="auto" w:fill="auto"/>
          </w:tcPr>
          <w:p w:rsidR="00834D60" w:rsidRPr="00834D60" w:rsidRDefault="00834D60" w:rsidP="00834D6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Жаринова 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Евгения Андреевна</w:t>
            </w:r>
          </w:p>
          <w:p w:rsidR="00834D60" w:rsidRDefault="00834D60" w:rsidP="00834D60">
            <w:pPr>
              <w:shd w:val="clear" w:color="auto" w:fill="FFFFFF"/>
              <w:spacing w:after="0" w:line="240" w:lineRule="auto"/>
              <w:rPr>
                <w:b/>
                <w:color w:val="222222"/>
                <w:sz w:val="24"/>
                <w:szCs w:val="24"/>
                <w:lang w:eastAsia="ru-RU"/>
              </w:rPr>
            </w:pPr>
          </w:p>
          <w:p w:rsidR="00834D60" w:rsidRPr="002D6259" w:rsidRDefault="00834D60" w:rsidP="00834D60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2D6259">
              <w:rPr>
                <w:b/>
                <w:color w:val="222222"/>
                <w:sz w:val="24"/>
                <w:szCs w:val="24"/>
                <w:lang w:eastAsia="ru-RU"/>
              </w:rPr>
              <w:t>Контактная информация</w:t>
            </w:r>
          </w:p>
          <w:p w:rsidR="00834D60" w:rsidRPr="00834D60" w:rsidRDefault="00834D60" w:rsidP="00834D60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6259">
              <w:rPr>
                <w:color w:val="222222"/>
                <w:sz w:val="24"/>
                <w:szCs w:val="24"/>
                <w:lang w:eastAsia="ru-RU"/>
              </w:rPr>
              <w:t>Моб</w:t>
            </w:r>
            <w:r w:rsidRPr="00834D60">
              <w:rPr>
                <w:color w:val="222222"/>
                <w:sz w:val="24"/>
                <w:szCs w:val="24"/>
                <w:lang w:eastAsia="ru-RU"/>
              </w:rPr>
              <w:t>.</w:t>
            </w:r>
            <w:r w:rsidRPr="002D6259">
              <w:rPr>
                <w:color w:val="222222"/>
                <w:sz w:val="24"/>
                <w:szCs w:val="24"/>
                <w:lang w:eastAsia="ru-RU"/>
              </w:rPr>
              <w:t>тел</w:t>
            </w:r>
            <w:proofErr w:type="spellEnd"/>
            <w:r w:rsidRPr="00834D60">
              <w:rPr>
                <w:color w:val="222222"/>
                <w:sz w:val="24"/>
                <w:szCs w:val="24"/>
                <w:lang w:eastAsia="ru-RU"/>
              </w:rPr>
              <w:t>.:  89312066815</w:t>
            </w:r>
          </w:p>
          <w:p w:rsidR="00834D60" w:rsidRPr="00834D60" w:rsidRDefault="00834D60" w:rsidP="00834D6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6259">
              <w:rPr>
                <w:color w:val="222222"/>
                <w:sz w:val="24"/>
                <w:szCs w:val="24"/>
                <w:lang w:val="en-US" w:eastAsia="ru-RU"/>
              </w:rPr>
              <w:t>E</w:t>
            </w:r>
            <w:r w:rsidRPr="00834D60">
              <w:rPr>
                <w:color w:val="222222"/>
                <w:sz w:val="24"/>
                <w:szCs w:val="24"/>
                <w:lang w:eastAsia="ru-RU"/>
              </w:rPr>
              <w:t>-</w:t>
            </w:r>
            <w:r w:rsidRPr="002D6259">
              <w:rPr>
                <w:color w:val="222222"/>
                <w:sz w:val="24"/>
                <w:szCs w:val="24"/>
                <w:lang w:val="en-US" w:eastAsia="ru-RU"/>
              </w:rPr>
              <w:t>mail</w:t>
            </w:r>
            <w:r w:rsidRPr="00834D60">
              <w:rPr>
                <w:color w:val="222222"/>
                <w:sz w:val="24"/>
                <w:szCs w:val="24"/>
                <w:lang w:eastAsia="ru-RU"/>
              </w:rPr>
              <w:t xml:space="preserve">: </w:t>
            </w:r>
            <w:hyperlink r:id="rId5" w:tgtFrame="_blank" w:history="1"/>
            <w:r w:rsidRPr="00834D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solley</w:t>
            </w:r>
            <w:proofErr w:type="spellEnd"/>
            <w:r w:rsidRPr="00834D6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34D6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34D60" w:rsidRPr="00834D60" w:rsidRDefault="00834D60" w:rsidP="00701483">
            <w:pPr>
              <w:rPr>
                <w:sz w:val="48"/>
                <w:szCs w:val="48"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834D60" w:rsidRPr="00D805AB" w:rsidRDefault="00834D60" w:rsidP="00701483">
            <w:pPr>
              <w:rPr>
                <w:sz w:val="48"/>
                <w:szCs w:val="48"/>
              </w:rPr>
            </w:pPr>
            <w:r w:rsidRPr="00834D60">
              <w:rPr>
                <w:sz w:val="48"/>
                <w:szCs w:val="48"/>
              </w:rPr>
              <w:t xml:space="preserve"> </w:t>
            </w:r>
            <w:r>
              <w:rPr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1638300" cy="2470150"/>
                  <wp:effectExtent l="0" t="0" r="0" b="6350"/>
                  <wp:docPr id="1" name="Рисунок 1" descr="photo_536608614956884042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6608614956884042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5AB">
              <w:rPr>
                <w:sz w:val="48"/>
                <w:szCs w:val="48"/>
              </w:rPr>
              <w:t xml:space="preserve">                              </w:t>
            </w:r>
          </w:p>
        </w:tc>
        <w:bookmarkStart w:id="0" w:name="_GoBack"/>
        <w:bookmarkEnd w:id="0"/>
      </w:tr>
      <w:tr w:rsidR="00834D60" w:rsidRPr="00CD1A66" w:rsidTr="00834D60">
        <w:tblPrEx>
          <w:tblLook w:val="00A0" w:firstRow="1" w:lastRow="0" w:firstColumn="1" w:lastColumn="0" w:noHBand="0" w:noVBand="0"/>
        </w:tblPrEx>
        <w:trPr>
          <w:trHeight w:val="5209"/>
        </w:trPr>
        <w:tc>
          <w:tcPr>
            <w:tcW w:w="6148" w:type="dxa"/>
            <w:gridSpan w:val="2"/>
          </w:tcPr>
          <w:p w:rsidR="00834D60" w:rsidRPr="00834D60" w:rsidRDefault="00834D60" w:rsidP="00701483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2D6259">
              <w:rPr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834D60">
              <w:rPr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834D60" w:rsidRDefault="00834D60" w:rsidP="00701483">
            <w:pPr>
              <w:shd w:val="clear" w:color="auto" w:fill="FFFFFF"/>
              <w:spacing w:after="0" w:line="240" w:lineRule="auto"/>
              <w:rPr>
                <w:b/>
                <w:color w:val="222222"/>
                <w:sz w:val="24"/>
                <w:szCs w:val="24"/>
                <w:lang w:eastAsia="ru-RU"/>
              </w:rPr>
            </w:pPr>
            <w:r w:rsidRPr="002D6259">
              <w:rPr>
                <w:b/>
                <w:color w:val="222222"/>
                <w:sz w:val="24"/>
                <w:szCs w:val="24"/>
                <w:lang w:eastAsia="ru-RU"/>
              </w:rPr>
              <w:t>Образование</w:t>
            </w:r>
            <w:r>
              <w:rPr>
                <w:b/>
                <w:color w:val="222222"/>
                <w:sz w:val="24"/>
                <w:szCs w:val="24"/>
                <w:lang w:eastAsia="ru-RU"/>
              </w:rPr>
              <w:t>:</w:t>
            </w:r>
          </w:p>
          <w:p w:rsidR="00834D60" w:rsidRPr="004F07F3" w:rsidRDefault="00834D60" w:rsidP="00701483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4F07F3">
              <w:rPr>
                <w:color w:val="222222"/>
                <w:sz w:val="24"/>
                <w:szCs w:val="24"/>
                <w:lang w:eastAsia="ru-RU"/>
              </w:rPr>
              <w:t>НАДПО - Национальная академия дополнительного</w:t>
            </w:r>
          </w:p>
          <w:p w:rsidR="00834D60" w:rsidRPr="004F07F3" w:rsidRDefault="00834D60" w:rsidP="00701483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4F07F3">
              <w:rPr>
                <w:color w:val="222222"/>
                <w:sz w:val="24"/>
                <w:szCs w:val="24"/>
                <w:lang w:eastAsia="ru-RU"/>
              </w:rPr>
              <w:t xml:space="preserve">профессионального образования </w:t>
            </w:r>
            <w:r>
              <w:rPr>
                <w:color w:val="222222"/>
                <w:sz w:val="24"/>
                <w:szCs w:val="24"/>
                <w:lang w:eastAsia="ru-RU"/>
              </w:rPr>
              <w:t xml:space="preserve">г. </w:t>
            </w:r>
            <w:r w:rsidRPr="004F07F3">
              <w:rPr>
                <w:color w:val="222222"/>
                <w:sz w:val="24"/>
                <w:szCs w:val="24"/>
                <w:lang w:eastAsia="ru-RU"/>
              </w:rPr>
              <w:t>Москва</w:t>
            </w:r>
            <w:hyperlink r:id="rId7" w:history="1"/>
          </w:p>
          <w:p w:rsidR="00834D60" w:rsidRDefault="00834D60" w:rsidP="00701483">
            <w:pPr>
              <w:shd w:val="clear" w:color="auto" w:fill="FFFFFF"/>
              <w:spacing w:after="0" w:line="240" w:lineRule="auto"/>
              <w:rPr>
                <w:b/>
                <w:color w:val="222222"/>
                <w:sz w:val="24"/>
                <w:szCs w:val="24"/>
                <w:lang w:eastAsia="ru-RU"/>
              </w:rPr>
            </w:pPr>
          </w:p>
          <w:p w:rsidR="00834D60" w:rsidRDefault="00834D60" w:rsidP="00701483">
            <w:pPr>
              <w:shd w:val="clear" w:color="auto" w:fill="FFFFFF"/>
              <w:spacing w:after="0" w:line="240" w:lineRule="auto"/>
              <w:rPr>
                <w:b/>
                <w:color w:val="222222"/>
                <w:sz w:val="24"/>
                <w:szCs w:val="24"/>
                <w:lang w:eastAsia="ru-RU"/>
              </w:rPr>
            </w:pPr>
            <w:r w:rsidRPr="002D6259">
              <w:rPr>
                <w:b/>
                <w:color w:val="222222"/>
                <w:sz w:val="24"/>
                <w:szCs w:val="24"/>
                <w:lang w:eastAsia="ru-RU"/>
              </w:rPr>
              <w:t>Место работы, должность</w:t>
            </w:r>
            <w:r>
              <w:rPr>
                <w:b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4F07F3">
              <w:rPr>
                <w:color w:val="222222"/>
                <w:sz w:val="24"/>
                <w:szCs w:val="24"/>
                <w:lang w:eastAsia="ru-RU"/>
              </w:rPr>
              <w:t>частная практика</w:t>
            </w:r>
            <w:r>
              <w:rPr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34D60" w:rsidRPr="002D6259" w:rsidRDefault="00834D60" w:rsidP="00701483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</w:p>
          <w:p w:rsidR="00834D60" w:rsidRPr="002D6259" w:rsidRDefault="00834D60" w:rsidP="00701483">
            <w:p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</w:p>
          <w:p w:rsidR="00834D60" w:rsidRPr="002D6259" w:rsidRDefault="00834D60" w:rsidP="00701483">
            <w:pPr>
              <w:shd w:val="clear" w:color="auto" w:fill="FFFFFF"/>
              <w:spacing w:after="0" w:line="240" w:lineRule="auto"/>
              <w:rPr>
                <w:b/>
                <w:color w:val="222222"/>
                <w:sz w:val="24"/>
                <w:szCs w:val="24"/>
                <w:lang w:eastAsia="ru-RU"/>
              </w:rPr>
            </w:pPr>
            <w:r w:rsidRPr="002D6259">
              <w:rPr>
                <w:b/>
                <w:color w:val="222222"/>
                <w:sz w:val="24"/>
                <w:szCs w:val="24"/>
                <w:lang w:eastAsia="ru-RU"/>
              </w:rPr>
              <w:t>Сфера профессиональных интересов</w:t>
            </w:r>
            <w:r>
              <w:rPr>
                <w:b/>
                <w:color w:val="222222"/>
                <w:sz w:val="24"/>
                <w:szCs w:val="24"/>
                <w:lang w:eastAsia="ru-RU"/>
              </w:rPr>
              <w:t>: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4F07F3">
              <w:rPr>
                <w:color w:val="222222"/>
                <w:sz w:val="24"/>
                <w:szCs w:val="24"/>
                <w:lang w:eastAsia="ru-RU"/>
              </w:rPr>
              <w:t xml:space="preserve">семейная </w:t>
            </w:r>
            <w:proofErr w:type="spellStart"/>
            <w:r w:rsidRPr="004F07F3">
              <w:rPr>
                <w:color w:val="222222"/>
                <w:sz w:val="24"/>
                <w:szCs w:val="24"/>
                <w:lang w:eastAsia="ru-RU"/>
              </w:rPr>
              <w:t>психодрама</w:t>
            </w:r>
            <w:proofErr w:type="spellEnd"/>
            <w:r w:rsidRPr="004F07F3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F07F3">
              <w:rPr>
                <w:color w:val="222222"/>
                <w:sz w:val="24"/>
                <w:szCs w:val="24"/>
                <w:lang w:eastAsia="ru-RU"/>
              </w:rPr>
              <w:t>созависимые</w:t>
            </w:r>
            <w:proofErr w:type="spellEnd"/>
            <w:r w:rsidRPr="004F07F3">
              <w:rPr>
                <w:color w:val="222222"/>
                <w:sz w:val="24"/>
                <w:szCs w:val="24"/>
                <w:lang w:eastAsia="ru-RU"/>
              </w:rPr>
              <w:t xml:space="preserve"> отношения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детская психология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спортивная психология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4F07F3">
              <w:rPr>
                <w:color w:val="222222"/>
                <w:sz w:val="24"/>
                <w:szCs w:val="24"/>
                <w:lang w:eastAsia="ru-RU"/>
              </w:rPr>
              <w:t>пограничное расстройство личности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 w:rsidRPr="004F07F3">
              <w:rPr>
                <w:color w:val="222222"/>
                <w:sz w:val="24"/>
                <w:szCs w:val="24"/>
                <w:lang w:eastAsia="ru-RU"/>
              </w:rPr>
              <w:t>влияние эзотерических практик на сознание</w:t>
            </w:r>
            <w:r w:rsidRPr="004F07F3">
              <w:rPr>
                <w:color w:val="222222"/>
                <w:sz w:val="24"/>
                <w:szCs w:val="24"/>
                <w:lang w:eastAsia="ru-RU"/>
              </w:rPr>
              <w:br/>
              <w:t>и подсознание человека</w:t>
            </w:r>
          </w:p>
          <w:p w:rsidR="00834D60" w:rsidRDefault="00834D60" w:rsidP="00834D6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 xml:space="preserve">техники регрессивной терапии </w:t>
            </w:r>
          </w:p>
          <w:p w:rsidR="00834D60" w:rsidRPr="002D6259" w:rsidRDefault="00834D60" w:rsidP="00701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34D60" w:rsidRPr="002D6259" w:rsidRDefault="00834D60" w:rsidP="007014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259">
              <w:rPr>
                <w:b/>
                <w:sz w:val="24"/>
                <w:szCs w:val="24"/>
              </w:rPr>
              <w:t>Дополнительные квалификации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834D60" w:rsidRDefault="00834D60" w:rsidP="00701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t>2018 г. Высшая школа экономики пройден курс «Психология коммуникации» с выдачей соответствующего сертификата</w:t>
            </w:r>
          </w:p>
          <w:p w:rsidR="00834D60" w:rsidRDefault="00834D60" w:rsidP="00701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34D60" w:rsidRDefault="00834D60" w:rsidP="007014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259">
              <w:rPr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2D6259">
              <w:rPr>
                <w:b/>
                <w:sz w:val="24"/>
                <w:szCs w:val="24"/>
              </w:rPr>
              <w:t>аффилиация</w:t>
            </w:r>
            <w:proofErr w:type="spellEnd"/>
          </w:p>
          <w:p w:rsidR="00834D60" w:rsidRDefault="00834D60" w:rsidP="00701483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2023г.</w:t>
            </w:r>
            <w:r w:rsidRPr="00450E8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50E8E">
              <w:rPr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450E8E">
              <w:rPr>
                <w:b/>
                <w:sz w:val="24"/>
                <w:szCs w:val="24"/>
                <w:lang w:eastAsia="ru-RU"/>
              </w:rPr>
              <w:t>СПбПО</w:t>
            </w:r>
            <w:proofErr w:type="spellEnd"/>
          </w:p>
          <w:p w:rsidR="00834D60" w:rsidRPr="00B01B11" w:rsidRDefault="00834D60" w:rsidP="00701483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2023г.</w:t>
            </w:r>
            <w:r w:rsidRPr="00B01B11">
              <w:rPr>
                <w:rFonts w:ascii="Tahoma" w:hAnsi="Tahoma" w:cs="Tahoma"/>
                <w:color w:val="0066FF"/>
                <w:shd w:val="clear" w:color="auto" w:fill="FFFFFF"/>
              </w:rPr>
              <w:t xml:space="preserve"> </w:t>
            </w:r>
            <w:r w:rsidRPr="00B01B11">
              <w:rPr>
                <w:b/>
                <w:sz w:val="24"/>
                <w:szCs w:val="24"/>
                <w:lang w:eastAsia="ru-RU"/>
              </w:rPr>
              <w:t>Международн</w:t>
            </w:r>
            <w:r>
              <w:rPr>
                <w:b/>
                <w:sz w:val="24"/>
                <w:szCs w:val="24"/>
                <w:lang w:eastAsia="ru-RU"/>
              </w:rPr>
              <w:t>ая</w:t>
            </w:r>
            <w:r w:rsidRPr="00B01B11">
              <w:rPr>
                <w:b/>
                <w:sz w:val="24"/>
                <w:szCs w:val="24"/>
                <w:lang w:eastAsia="ru-RU"/>
              </w:rPr>
              <w:t xml:space="preserve"> Ассоциаци</w:t>
            </w:r>
            <w:r>
              <w:rPr>
                <w:b/>
                <w:sz w:val="24"/>
                <w:szCs w:val="24"/>
                <w:lang w:eastAsia="ru-RU"/>
              </w:rPr>
              <w:t>я</w:t>
            </w:r>
            <w:r w:rsidRPr="00B01B11">
              <w:rPr>
                <w:b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01B11">
              <w:rPr>
                <w:b/>
                <w:sz w:val="24"/>
                <w:szCs w:val="24"/>
                <w:lang w:eastAsia="ru-RU"/>
              </w:rPr>
              <w:t>Psy</w:t>
            </w:r>
            <w:proofErr w:type="spellEnd"/>
            <w:r w:rsidRPr="00B01B1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B11">
              <w:rPr>
                <w:b/>
                <w:sz w:val="24"/>
                <w:szCs w:val="24"/>
                <w:lang w:eastAsia="ru-RU"/>
              </w:rPr>
              <w:t>Group</w:t>
            </w:r>
            <w:proofErr w:type="spellEnd"/>
            <w:r w:rsidRPr="00B01B11">
              <w:rPr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07" w:type="dxa"/>
          </w:tcPr>
          <w:p w:rsidR="00834D60" w:rsidRPr="00CD1A66" w:rsidRDefault="00834D60" w:rsidP="00701483">
            <w:pPr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</w:p>
          <w:p w:rsidR="00834D60" w:rsidRPr="00CD1A66" w:rsidRDefault="00834D60" w:rsidP="00701483">
            <w:pPr>
              <w:spacing w:after="0" w:line="240" w:lineRule="auto"/>
              <w:rPr>
                <w:color w:val="222222"/>
                <w:sz w:val="24"/>
                <w:szCs w:val="24"/>
                <w:lang w:eastAsia="ru-RU"/>
              </w:rPr>
            </w:pPr>
          </w:p>
          <w:p w:rsidR="00834D60" w:rsidRPr="00CD1A66" w:rsidRDefault="00834D60" w:rsidP="00701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B04CEE" w:rsidRDefault="00B04CEE"/>
    <w:sectPr w:rsidR="00B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751"/>
    <w:multiLevelType w:val="hybridMultilevel"/>
    <w:tmpl w:val="A54C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0"/>
    <w:rsid w:val="00834D60"/>
    <w:rsid w:val="00B04CEE"/>
    <w:rsid w:val="00B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D6A9"/>
  <w15:chartTrackingRefBased/>
  <w15:docId w15:val="{6887FCE4-20D2-47F6-8FB8-2E30C8A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6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d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.vyug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Dobriakova</dc:creator>
  <cp:keywords/>
  <dc:description/>
  <cp:lastModifiedBy>Alina Dobriakova</cp:lastModifiedBy>
  <cp:revision>2</cp:revision>
  <dcterms:created xsi:type="dcterms:W3CDTF">2023-03-05T20:34:00Z</dcterms:created>
  <dcterms:modified xsi:type="dcterms:W3CDTF">2023-03-05T20:36:00Z</dcterms:modified>
</cp:coreProperties>
</file>